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3657C6" w:rsidRPr="003657C6" w:rsidRDefault="00810D6D" w:rsidP="00564CE3">
      <w:pPr>
        <w:pStyle w:val="paragraph"/>
        <w:spacing w:before="0" w:beforeAutospacing="0" w:after="0" w:afterAutospacing="0"/>
        <w:ind w:left="210"/>
        <w:textAlignment w:val="baseline"/>
        <w:rPr>
          <w:rFonts w:ascii="Arial" w:hAnsi="Arial" w:cs="Arial"/>
        </w:rPr>
      </w:pPr>
      <w:r>
        <w:rPr>
          <w:rStyle w:val="eop"/>
          <w:rFonts w:ascii="Arial" w:eastAsia="Calibri" w:hAnsi="Arial" w:cs="Arial"/>
        </w:rPr>
        <w:t> </w:t>
      </w:r>
    </w:p>
    <w:p w:rsidR="003657C6" w:rsidRPr="003657C6" w:rsidRDefault="003657C6" w:rsidP="003657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MA. DOLORES PERRUZQUIA MIRELES</w:t>
      </w:r>
      <w:r w:rsidRPr="0069223B">
        <w:rPr>
          <w:rFonts w:ascii="Arial" w:eastAsia="Times New Roman" w:hAnsi="Arial" w:cs="Arial"/>
          <w:sz w:val="32"/>
          <w:szCs w:val="32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CONSEJO POLÍTICO ESTATAL EN QUERÉTARO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CARGO O ACTIVIDAD ACTUAL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CONSEJERA POLÍTICA</w:t>
      </w: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 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GRADO MÁXIMO DE ESTUDIOS 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AUXILIAR EN CONTABILIDAD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EXPERIENCIA LABORAL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69223B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69223B" w:rsidRPr="0069223B" w:rsidRDefault="0069223B" w:rsidP="0069223B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A</w:t>
      </w:r>
      <w:bookmarkStart w:id="0" w:name="_GoBack"/>
      <w:bookmarkEnd w:id="0"/>
      <w:r w:rsidRPr="0069223B">
        <w:rPr>
          <w:rFonts w:ascii="Arial" w:eastAsia="Times New Roman" w:hAnsi="Arial" w:cs="Arial"/>
          <w:sz w:val="28"/>
          <w:szCs w:val="28"/>
          <w:lang w:eastAsia="es-ES"/>
        </w:rPr>
        <w:t>uxiliar de recursos humanos Actividades A Desarrollar; Nominas, Elaboración de contratos Laborales e inventarios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69223B" w:rsidRPr="0069223B" w:rsidRDefault="0069223B" w:rsidP="0069223B">
      <w:pPr>
        <w:pStyle w:val="Prrafode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val="es-ES" w:eastAsia="es-ES"/>
        </w:rPr>
      </w:pPr>
      <w:r w:rsidRPr="0069223B">
        <w:rPr>
          <w:rFonts w:ascii="Arial" w:eastAsia="Times New Roman" w:hAnsi="Arial" w:cs="Arial"/>
          <w:sz w:val="28"/>
          <w:szCs w:val="28"/>
          <w:lang w:eastAsia="es-ES"/>
        </w:rPr>
        <w:t>Rama muebles metálicos, s a. de C.V;  auxiliar en recursos humanos y costos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  <w:r w:rsidRPr="0069223B">
        <w:rPr>
          <w:rFonts w:ascii="Arial" w:eastAsia="Times New Roman" w:hAnsi="Arial" w:cs="Arial"/>
          <w:sz w:val="28"/>
          <w:szCs w:val="28"/>
          <w:lang w:eastAsia="es-ES"/>
        </w:rPr>
        <w:t>Actividades A Desarrollar: nominas, Elaboración de contratos laborales costos</w:t>
      </w:r>
      <w:r w:rsidRPr="0069223B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A063CC" w:rsidRPr="0069223B" w:rsidRDefault="00A063CC" w:rsidP="00A063CC">
      <w:pPr>
        <w:pStyle w:val="Prrafodelista"/>
        <w:spacing w:after="25"/>
        <w:rPr>
          <w:rFonts w:ascii="Arial" w:hAnsi="Arial" w:cs="Arial"/>
          <w:sz w:val="24"/>
          <w:lang w:val="es-ES"/>
        </w:rPr>
      </w:pPr>
    </w:p>
    <w:sectPr w:rsidR="00A063CC" w:rsidRPr="0069223B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AB3"/>
    <w:multiLevelType w:val="multilevel"/>
    <w:tmpl w:val="2BF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9A4"/>
    <w:multiLevelType w:val="multilevel"/>
    <w:tmpl w:val="98D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452FC"/>
    <w:multiLevelType w:val="hybridMultilevel"/>
    <w:tmpl w:val="F70C3FC8"/>
    <w:lvl w:ilvl="0" w:tplc="62D86FD6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9EB3D63"/>
    <w:multiLevelType w:val="multilevel"/>
    <w:tmpl w:val="8B165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7774"/>
    <w:multiLevelType w:val="multilevel"/>
    <w:tmpl w:val="F288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9381B"/>
    <w:multiLevelType w:val="multilevel"/>
    <w:tmpl w:val="669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82A96"/>
    <w:multiLevelType w:val="hybridMultilevel"/>
    <w:tmpl w:val="678836A0"/>
    <w:lvl w:ilvl="0" w:tplc="C8D04F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F07B7"/>
    <w:multiLevelType w:val="multilevel"/>
    <w:tmpl w:val="4A2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A1C42"/>
    <w:multiLevelType w:val="hybridMultilevel"/>
    <w:tmpl w:val="E01C2762"/>
    <w:lvl w:ilvl="0" w:tplc="68C00C86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6D91779"/>
    <w:multiLevelType w:val="multilevel"/>
    <w:tmpl w:val="65468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36628"/>
    <w:multiLevelType w:val="multilevel"/>
    <w:tmpl w:val="CD9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33803"/>
    <w:multiLevelType w:val="multilevel"/>
    <w:tmpl w:val="17E4E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92218"/>
    <w:rsid w:val="001F6EF6"/>
    <w:rsid w:val="00247C00"/>
    <w:rsid w:val="002C0E0D"/>
    <w:rsid w:val="002C21F5"/>
    <w:rsid w:val="003055BF"/>
    <w:rsid w:val="003159CE"/>
    <w:rsid w:val="00363280"/>
    <w:rsid w:val="003657C6"/>
    <w:rsid w:val="00381BE7"/>
    <w:rsid w:val="003E063D"/>
    <w:rsid w:val="00415AF9"/>
    <w:rsid w:val="004A596C"/>
    <w:rsid w:val="005414B2"/>
    <w:rsid w:val="00555EFA"/>
    <w:rsid w:val="00564CE3"/>
    <w:rsid w:val="00571015"/>
    <w:rsid w:val="00574222"/>
    <w:rsid w:val="00597908"/>
    <w:rsid w:val="005E737D"/>
    <w:rsid w:val="00645A00"/>
    <w:rsid w:val="00664C4D"/>
    <w:rsid w:val="00666260"/>
    <w:rsid w:val="006665F9"/>
    <w:rsid w:val="0069223B"/>
    <w:rsid w:val="00784709"/>
    <w:rsid w:val="007857FD"/>
    <w:rsid w:val="007C7816"/>
    <w:rsid w:val="00803CBF"/>
    <w:rsid w:val="00810D6D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A063CC"/>
    <w:rsid w:val="00A17EE0"/>
    <w:rsid w:val="00A543F4"/>
    <w:rsid w:val="00AD7757"/>
    <w:rsid w:val="00B816BB"/>
    <w:rsid w:val="00BC0F69"/>
    <w:rsid w:val="00BD2DB0"/>
    <w:rsid w:val="00BE7789"/>
    <w:rsid w:val="00C04C79"/>
    <w:rsid w:val="00CA6B9A"/>
    <w:rsid w:val="00CB24BB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3</cp:revision>
  <dcterms:created xsi:type="dcterms:W3CDTF">2017-09-28T17:25:00Z</dcterms:created>
  <dcterms:modified xsi:type="dcterms:W3CDTF">2017-09-28T17:25:00Z</dcterms:modified>
</cp:coreProperties>
</file>